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8075" w14:textId="1CE6390F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PALVELUSOPIMUS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0023E9">
        <w:rPr>
          <w:rStyle w:val="eop"/>
          <w:rFonts w:ascii="Calibri" w:hAnsi="Calibri" w:cs="Calibri"/>
          <w:sz w:val="22"/>
          <w:szCs w:val="22"/>
        </w:rPr>
        <w:tab/>
      </w:r>
      <w:r w:rsidR="000023E9">
        <w:rPr>
          <w:rStyle w:val="eop"/>
          <w:rFonts w:ascii="Calibri" w:hAnsi="Calibri" w:cs="Calibri"/>
          <w:sz w:val="22"/>
          <w:szCs w:val="22"/>
        </w:rPr>
        <w:tab/>
      </w:r>
      <w:r w:rsidR="000023E9">
        <w:rPr>
          <w:rStyle w:val="eop"/>
          <w:rFonts w:ascii="Calibri" w:hAnsi="Calibri" w:cs="Calibri"/>
          <w:sz w:val="22"/>
          <w:szCs w:val="22"/>
        </w:rPr>
        <w:tab/>
      </w:r>
      <w:r w:rsidR="000023E9">
        <w:rPr>
          <w:rStyle w:val="eop"/>
          <w:rFonts w:ascii="Calibri" w:hAnsi="Calibri" w:cs="Calibri"/>
          <w:sz w:val="22"/>
          <w:szCs w:val="22"/>
        </w:rPr>
        <w:tab/>
      </w:r>
      <w:r w:rsidR="00153F8D">
        <w:rPr>
          <w:rStyle w:val="eop"/>
          <w:rFonts w:ascii="Calibri" w:hAnsi="Calibri" w:cs="Calibri"/>
          <w:sz w:val="22"/>
          <w:szCs w:val="22"/>
        </w:rPr>
        <w:t>15</w:t>
      </w:r>
      <w:r w:rsidR="00801433">
        <w:rPr>
          <w:rStyle w:val="eop"/>
          <w:rFonts w:ascii="Calibri" w:hAnsi="Calibri" w:cs="Calibri"/>
          <w:sz w:val="22"/>
          <w:szCs w:val="22"/>
        </w:rPr>
        <w:t>.11.2022</w:t>
      </w:r>
    </w:p>
    <w:p w14:paraId="721ACFAF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9E5BD9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Sopijaosapuolet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EE932F" w14:textId="09C798D8" w:rsidR="00C3197A" w:rsidRDefault="00153F8D" w:rsidP="00C3197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Rautalammin</w:t>
      </w:r>
      <w:r w:rsidR="00977436">
        <w:rPr>
          <w:rStyle w:val="normaltextrun"/>
          <w:rFonts w:ascii="Calibri" w:hAnsi="Calibri" w:cs="Calibri"/>
          <w:sz w:val="22"/>
          <w:szCs w:val="22"/>
        </w:rPr>
        <w:t xml:space="preserve"> kunta</w:t>
      </w:r>
      <w:r w:rsidR="0008512A">
        <w:rPr>
          <w:rStyle w:val="normaltextrun"/>
          <w:rFonts w:ascii="Calibri" w:hAnsi="Calibri" w:cs="Calibri"/>
          <w:sz w:val="22"/>
          <w:szCs w:val="22"/>
        </w:rPr>
        <w:t> (</w:t>
      </w:r>
      <w:proofErr w:type="gramStart"/>
      <w:r w:rsidR="002B16FA" w:rsidRPr="002B16FA">
        <w:rPr>
          <w:rStyle w:val="normaltextrun"/>
          <w:rFonts w:ascii="Calibri" w:hAnsi="Calibri" w:cs="Calibri"/>
          <w:sz w:val="22"/>
          <w:szCs w:val="22"/>
        </w:rPr>
        <w:t>0173128-6</w:t>
      </w:r>
      <w:proofErr w:type="gramEnd"/>
      <w:r w:rsidR="0008512A">
        <w:rPr>
          <w:rStyle w:val="normaltextrun"/>
          <w:rFonts w:ascii="Calibri" w:hAnsi="Calibri" w:cs="Calibri"/>
          <w:sz w:val="22"/>
          <w:szCs w:val="22"/>
        </w:rPr>
        <w:t>)</w:t>
      </w:r>
    </w:p>
    <w:p w14:paraId="712F402B" w14:textId="56E47C57" w:rsidR="003B15BC" w:rsidRDefault="00EA7CEA" w:rsidP="00C3197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 w:rsidRPr="00EA7CEA">
        <w:rPr>
          <w:rStyle w:val="normaltextrun"/>
          <w:rFonts w:ascii="Calibri" w:hAnsi="Calibri" w:cs="Calibri"/>
          <w:sz w:val="22"/>
          <w:szCs w:val="22"/>
        </w:rPr>
        <w:t>Kuopiontie</w:t>
      </w:r>
      <w:proofErr w:type="spellEnd"/>
      <w:r w:rsidRPr="00EA7CEA">
        <w:rPr>
          <w:rStyle w:val="normaltextrun"/>
          <w:rFonts w:ascii="Calibri" w:hAnsi="Calibri" w:cs="Calibri"/>
          <w:sz w:val="22"/>
          <w:szCs w:val="22"/>
        </w:rPr>
        <w:t xml:space="preserve"> 11 </w:t>
      </w:r>
    </w:p>
    <w:p w14:paraId="7C727CA6" w14:textId="77777777" w:rsidR="00EA7CEA" w:rsidRDefault="00EA7CEA" w:rsidP="00C3197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A7CEA">
        <w:rPr>
          <w:rStyle w:val="normaltextrun"/>
          <w:rFonts w:ascii="Calibri" w:hAnsi="Calibri" w:cs="Calibri"/>
          <w:sz w:val="22"/>
          <w:szCs w:val="22"/>
        </w:rPr>
        <w:t>77700 Rautalampi</w:t>
      </w:r>
    </w:p>
    <w:p w14:paraId="061D5CFA" w14:textId="6CE731E8" w:rsidR="0008512A" w:rsidRPr="00C3197A" w:rsidRDefault="0008512A" w:rsidP="00C3197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8493C0" w14:textId="09147956" w:rsidR="0008512A" w:rsidRDefault="0008512A" w:rsidP="0008512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>Tarjoomo</w:t>
      </w:r>
      <w:r>
        <w:rPr>
          <w:rStyle w:val="normaltextrun"/>
          <w:rFonts w:ascii="Calibri" w:hAnsi="Calibri" w:cs="Calibri"/>
          <w:sz w:val="22"/>
          <w:szCs w:val="22"/>
        </w:rPr>
        <w:t>-osuuskunta (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3131016-7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24F7AF" w14:textId="596CF124" w:rsidR="0008512A" w:rsidRDefault="005E1BAB" w:rsidP="0008512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Leväsentie 23</w:t>
      </w:r>
      <w:r w:rsidR="0008512A">
        <w:rPr>
          <w:rStyle w:val="eop"/>
          <w:rFonts w:ascii="Calibri" w:hAnsi="Calibri" w:cs="Calibri"/>
          <w:sz w:val="22"/>
          <w:szCs w:val="22"/>
        </w:rPr>
        <w:t> </w:t>
      </w:r>
    </w:p>
    <w:p w14:paraId="013E9A44" w14:textId="2B09F768" w:rsidR="0008512A" w:rsidRDefault="0008512A" w:rsidP="0008512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70</w:t>
      </w:r>
      <w:r w:rsidR="005E1BAB">
        <w:rPr>
          <w:rStyle w:val="normaltextrun"/>
          <w:rFonts w:ascii="Calibri" w:hAnsi="Calibri" w:cs="Calibri"/>
          <w:sz w:val="22"/>
          <w:szCs w:val="22"/>
        </w:rPr>
        <w:t>870</w:t>
      </w:r>
      <w:r>
        <w:rPr>
          <w:rStyle w:val="normaltextrun"/>
          <w:rFonts w:ascii="Calibri" w:hAnsi="Calibri" w:cs="Calibri"/>
          <w:sz w:val="22"/>
          <w:szCs w:val="22"/>
        </w:rPr>
        <w:t xml:space="preserve"> Kuopio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B0E430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2EFC33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42ADC2" w14:textId="77777777" w:rsidR="001A777C" w:rsidRDefault="0008512A" w:rsidP="001A77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Sopimuksen tausta ja tavoitteet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55BCB4" w14:textId="5A91B78E" w:rsidR="0008512A" w:rsidRPr="001A777C" w:rsidRDefault="0008512A" w:rsidP="1FD5ED23">
      <w:pPr>
        <w:pStyle w:val="paragraph"/>
        <w:spacing w:before="0" w:beforeAutospacing="0" w:after="0" w:afterAutospacing="0"/>
        <w:ind w:left="1304"/>
        <w:textAlignment w:val="baseline"/>
        <w:rPr>
          <w:rFonts w:ascii="Segoe UI" w:hAnsi="Segoe UI" w:cs="Segoe UI"/>
          <w:sz w:val="18"/>
          <w:szCs w:val="18"/>
        </w:rPr>
      </w:pPr>
      <w:r w:rsidRPr="1FD5ED23">
        <w:rPr>
          <w:rStyle w:val="spellingerror"/>
          <w:rFonts w:ascii="Calibri" w:hAnsi="Calibri" w:cs="Calibri"/>
          <w:sz w:val="22"/>
          <w:szCs w:val="22"/>
        </w:rPr>
        <w:t>Tarjoomo</w:t>
      </w:r>
      <w:r w:rsidRPr="1FD5ED23">
        <w:rPr>
          <w:rStyle w:val="normaltextrun"/>
          <w:rFonts w:ascii="Calibri" w:hAnsi="Calibri" w:cs="Calibri"/>
          <w:sz w:val="22"/>
          <w:szCs w:val="22"/>
        </w:rPr>
        <w:t>-osuuskunta on voittoa tavoittelematon, julkisen, yksityisen ja kolmannen sektorin toimijoiden yhteistyöverkosto, jonka tarkoituksena on edistää ikäihmisten hyvää elämää ja laadukasta kotona asumista</w:t>
      </w:r>
      <w:r w:rsidR="00065267">
        <w:rPr>
          <w:rStyle w:val="normaltextrun"/>
          <w:rFonts w:ascii="Calibri" w:hAnsi="Calibri" w:cs="Calibri"/>
          <w:sz w:val="22"/>
          <w:szCs w:val="22"/>
        </w:rPr>
        <w:t xml:space="preserve">. Osuuskunta toimii tällä hetkellä </w:t>
      </w:r>
      <w:r w:rsidR="002A2CEF">
        <w:rPr>
          <w:rStyle w:val="normaltextrun"/>
          <w:rFonts w:ascii="Calibri" w:hAnsi="Calibri" w:cs="Calibri"/>
          <w:sz w:val="22"/>
          <w:szCs w:val="22"/>
        </w:rPr>
        <w:t>Pohjois-Savossa</w:t>
      </w:r>
      <w:r w:rsidR="00A84C8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34010">
        <w:rPr>
          <w:rStyle w:val="normaltextrun"/>
          <w:rFonts w:ascii="Calibri" w:hAnsi="Calibri" w:cs="Calibri"/>
          <w:sz w:val="22"/>
          <w:szCs w:val="22"/>
        </w:rPr>
        <w:t xml:space="preserve">mm. </w:t>
      </w:r>
      <w:r w:rsidR="00A84C87">
        <w:rPr>
          <w:rStyle w:val="normaltextrun"/>
          <w:rFonts w:ascii="Calibri" w:hAnsi="Calibri" w:cs="Calibri"/>
          <w:sz w:val="22"/>
          <w:szCs w:val="22"/>
        </w:rPr>
        <w:t>Kuopio</w:t>
      </w:r>
      <w:r w:rsidR="008122ED">
        <w:rPr>
          <w:rStyle w:val="normaltextrun"/>
          <w:rFonts w:ascii="Calibri" w:hAnsi="Calibri" w:cs="Calibri"/>
          <w:sz w:val="22"/>
          <w:szCs w:val="22"/>
        </w:rPr>
        <w:t>n</w:t>
      </w:r>
      <w:r w:rsidR="00A84C87">
        <w:rPr>
          <w:rStyle w:val="normaltextrun"/>
          <w:rFonts w:ascii="Calibri" w:hAnsi="Calibri" w:cs="Calibri"/>
          <w:sz w:val="22"/>
          <w:szCs w:val="22"/>
        </w:rPr>
        <w:t>, Varkaude</w:t>
      </w:r>
      <w:r w:rsidR="008122ED">
        <w:rPr>
          <w:rStyle w:val="normaltextrun"/>
          <w:rFonts w:ascii="Calibri" w:hAnsi="Calibri" w:cs="Calibri"/>
          <w:sz w:val="22"/>
          <w:szCs w:val="22"/>
        </w:rPr>
        <w:t>n</w:t>
      </w:r>
      <w:r w:rsidR="00A84C87">
        <w:rPr>
          <w:rStyle w:val="normaltextrun"/>
          <w:rFonts w:ascii="Calibri" w:hAnsi="Calibri" w:cs="Calibri"/>
          <w:sz w:val="22"/>
          <w:szCs w:val="22"/>
        </w:rPr>
        <w:t>, Siilinjärve</w:t>
      </w:r>
      <w:r w:rsidR="008122ED">
        <w:rPr>
          <w:rStyle w:val="normaltextrun"/>
          <w:rFonts w:ascii="Calibri" w:hAnsi="Calibri" w:cs="Calibri"/>
          <w:sz w:val="22"/>
          <w:szCs w:val="22"/>
        </w:rPr>
        <w:t>n</w:t>
      </w:r>
      <w:r w:rsidR="00A84C87">
        <w:rPr>
          <w:rStyle w:val="normaltextrun"/>
          <w:rFonts w:ascii="Calibri" w:hAnsi="Calibri" w:cs="Calibri"/>
          <w:sz w:val="22"/>
          <w:szCs w:val="22"/>
        </w:rPr>
        <w:t>, Lapinlahde</w:t>
      </w:r>
      <w:r w:rsidR="008122ED">
        <w:rPr>
          <w:rStyle w:val="normaltextrun"/>
          <w:rFonts w:ascii="Calibri" w:hAnsi="Calibri" w:cs="Calibri"/>
          <w:sz w:val="22"/>
          <w:szCs w:val="22"/>
        </w:rPr>
        <w:t>n</w:t>
      </w:r>
      <w:r w:rsidR="00A84C87">
        <w:rPr>
          <w:rStyle w:val="normaltextrun"/>
          <w:rFonts w:ascii="Calibri" w:hAnsi="Calibri" w:cs="Calibri"/>
          <w:sz w:val="22"/>
          <w:szCs w:val="22"/>
        </w:rPr>
        <w:t>, Iisalme</w:t>
      </w:r>
      <w:r w:rsidR="008122ED">
        <w:rPr>
          <w:rStyle w:val="normaltextrun"/>
          <w:rFonts w:ascii="Calibri" w:hAnsi="Calibri" w:cs="Calibri"/>
          <w:sz w:val="22"/>
          <w:szCs w:val="22"/>
        </w:rPr>
        <w:t>n</w:t>
      </w:r>
      <w:r w:rsidR="006B0EE6">
        <w:rPr>
          <w:rStyle w:val="normaltextrun"/>
          <w:rFonts w:ascii="Calibri" w:hAnsi="Calibri" w:cs="Calibri"/>
          <w:sz w:val="22"/>
          <w:szCs w:val="22"/>
        </w:rPr>
        <w:t>, Kiuruvede</w:t>
      </w:r>
      <w:r w:rsidR="008122ED">
        <w:rPr>
          <w:rStyle w:val="normaltextrun"/>
          <w:rFonts w:ascii="Calibri" w:hAnsi="Calibri" w:cs="Calibri"/>
          <w:sz w:val="22"/>
          <w:szCs w:val="22"/>
        </w:rPr>
        <w:t>n</w:t>
      </w:r>
      <w:r w:rsidR="006B0EE6">
        <w:rPr>
          <w:rStyle w:val="normaltextrun"/>
          <w:rFonts w:ascii="Calibri" w:hAnsi="Calibri" w:cs="Calibri"/>
          <w:sz w:val="22"/>
          <w:szCs w:val="22"/>
        </w:rPr>
        <w:t>, Vieremä</w:t>
      </w:r>
      <w:r w:rsidR="008122ED">
        <w:rPr>
          <w:rStyle w:val="normaltextrun"/>
          <w:rFonts w:ascii="Calibri" w:hAnsi="Calibri" w:cs="Calibri"/>
          <w:sz w:val="22"/>
          <w:szCs w:val="22"/>
        </w:rPr>
        <w:t>n</w:t>
      </w:r>
      <w:r w:rsidR="00856160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6B0EE6">
        <w:rPr>
          <w:rStyle w:val="normaltextrun"/>
          <w:rFonts w:ascii="Calibri" w:hAnsi="Calibri" w:cs="Calibri"/>
          <w:sz w:val="22"/>
          <w:szCs w:val="22"/>
        </w:rPr>
        <w:t>Sonkajärve</w:t>
      </w:r>
      <w:r w:rsidR="008122ED">
        <w:rPr>
          <w:rStyle w:val="normaltextrun"/>
          <w:rFonts w:ascii="Calibri" w:hAnsi="Calibri" w:cs="Calibri"/>
          <w:sz w:val="22"/>
          <w:szCs w:val="22"/>
        </w:rPr>
        <w:t>n</w:t>
      </w:r>
      <w:r w:rsidR="004E56BD">
        <w:rPr>
          <w:rStyle w:val="normaltextrun"/>
          <w:rFonts w:ascii="Calibri" w:hAnsi="Calibri" w:cs="Calibri"/>
          <w:sz w:val="22"/>
          <w:szCs w:val="22"/>
        </w:rPr>
        <w:t>, Tervon ja Tuusniemen</w:t>
      </w:r>
      <w:r w:rsidR="008122ED">
        <w:rPr>
          <w:rStyle w:val="normaltextrun"/>
          <w:rFonts w:ascii="Calibri" w:hAnsi="Calibri" w:cs="Calibri"/>
          <w:sz w:val="22"/>
          <w:szCs w:val="22"/>
        </w:rPr>
        <w:t xml:space="preserve"> kuntien alueella</w:t>
      </w:r>
      <w:r w:rsidR="0025072F">
        <w:rPr>
          <w:rStyle w:val="normaltextrun"/>
          <w:rFonts w:ascii="Calibri" w:hAnsi="Calibri" w:cs="Calibri"/>
          <w:sz w:val="22"/>
          <w:szCs w:val="22"/>
        </w:rPr>
        <w:t>.</w:t>
      </w:r>
      <w:r w:rsidR="006434D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FD5ED23">
        <w:rPr>
          <w:rStyle w:val="normaltextrun"/>
          <w:rFonts w:ascii="Calibri" w:hAnsi="Calibri" w:cs="Calibri"/>
          <w:sz w:val="22"/>
          <w:szCs w:val="22"/>
        </w:rPr>
        <w:t xml:space="preserve"> Osuuskunta kokoaa ikäihmisille palveluita tarjoavien yksityisen ja kolmannen sektorin </w:t>
      </w:r>
      <w:r w:rsidR="001A777C" w:rsidRPr="1FD5ED23">
        <w:rPr>
          <w:rStyle w:val="normaltextrun"/>
          <w:rFonts w:ascii="Calibri" w:hAnsi="Calibri" w:cs="Calibri"/>
          <w:sz w:val="22"/>
          <w:szCs w:val="22"/>
        </w:rPr>
        <w:t>palveluntarjoajien</w:t>
      </w:r>
      <w:r w:rsidRPr="1FD5ED23">
        <w:rPr>
          <w:rStyle w:val="normaltextrun"/>
          <w:rFonts w:ascii="Calibri" w:hAnsi="Calibri" w:cs="Calibri"/>
          <w:sz w:val="22"/>
          <w:szCs w:val="22"/>
        </w:rPr>
        <w:t xml:space="preserve"> tiedot </w:t>
      </w:r>
      <w:r w:rsidR="001A777C" w:rsidRPr="1FD5ED23">
        <w:rPr>
          <w:rStyle w:val="normaltextrun"/>
          <w:rFonts w:ascii="Calibri" w:hAnsi="Calibri" w:cs="Calibri"/>
          <w:sz w:val="22"/>
          <w:szCs w:val="22"/>
        </w:rPr>
        <w:t>inter</w:t>
      </w:r>
      <w:r w:rsidRPr="1FD5ED23">
        <w:rPr>
          <w:rStyle w:val="normaltextrun"/>
          <w:rFonts w:ascii="Calibri" w:hAnsi="Calibri" w:cs="Calibri"/>
          <w:sz w:val="22"/>
          <w:szCs w:val="22"/>
        </w:rPr>
        <w:t>netiss</w:t>
      </w:r>
      <w:r w:rsidR="001A777C" w:rsidRPr="1FD5ED23">
        <w:rPr>
          <w:rStyle w:val="normaltextrun"/>
          <w:rFonts w:ascii="Calibri" w:hAnsi="Calibri" w:cs="Calibri"/>
          <w:sz w:val="22"/>
          <w:szCs w:val="22"/>
        </w:rPr>
        <w:t>ä toimivaan</w:t>
      </w:r>
      <w:r w:rsidRPr="1FD5ED23">
        <w:rPr>
          <w:rStyle w:val="normaltextrun"/>
          <w:rFonts w:ascii="Calibri" w:hAnsi="Calibri" w:cs="Calibri"/>
          <w:sz w:val="22"/>
          <w:szCs w:val="22"/>
        </w:rPr>
        <w:t> </w:t>
      </w:r>
      <w:r w:rsidRPr="1FD5ED23">
        <w:rPr>
          <w:rStyle w:val="spellingerror"/>
          <w:rFonts w:ascii="Calibri" w:hAnsi="Calibri" w:cs="Calibri"/>
          <w:sz w:val="22"/>
          <w:szCs w:val="22"/>
        </w:rPr>
        <w:t>Tarjoomon</w:t>
      </w:r>
      <w:r w:rsidR="001A777C" w:rsidRPr="1FD5ED2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FD5ED23">
        <w:rPr>
          <w:rStyle w:val="normaltextrun"/>
          <w:rFonts w:ascii="Calibri" w:hAnsi="Calibri" w:cs="Calibri"/>
          <w:sz w:val="22"/>
          <w:szCs w:val="22"/>
        </w:rPr>
        <w:t>palveluhakuun ja varmistaa, että palvelut ovat ikäihmisille turvallisia ja luotettavia. </w:t>
      </w:r>
      <w:r w:rsidRPr="1FD5ED23">
        <w:rPr>
          <w:rStyle w:val="eop"/>
          <w:rFonts w:ascii="Calibri" w:hAnsi="Calibri" w:cs="Calibri"/>
          <w:sz w:val="22"/>
          <w:szCs w:val="22"/>
        </w:rPr>
        <w:t> </w:t>
      </w:r>
    </w:p>
    <w:p w14:paraId="6E53F673" w14:textId="18A6684E" w:rsidR="1FD5ED23" w:rsidRDefault="1FD5ED23" w:rsidP="1FD5ED23">
      <w:pPr>
        <w:pStyle w:val="paragraph"/>
        <w:spacing w:before="0" w:beforeAutospacing="0" w:after="0" w:afterAutospacing="0"/>
        <w:ind w:left="1304"/>
        <w:rPr>
          <w:rStyle w:val="eop"/>
        </w:rPr>
      </w:pPr>
    </w:p>
    <w:p w14:paraId="6C352765" w14:textId="77777777" w:rsidR="0008512A" w:rsidRDefault="0008512A" w:rsidP="0008512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353E02" w14:textId="234A1DA5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Tässä sopimuksessa sovitaan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Tarjoomo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-osuuskunnan</w:t>
      </w:r>
      <w:r w:rsidR="00F0094E">
        <w:rPr>
          <w:rStyle w:val="normaltextrun"/>
          <w:rFonts w:ascii="Calibri" w:hAnsi="Calibri" w:cs="Calibri"/>
          <w:sz w:val="22"/>
          <w:szCs w:val="22"/>
        </w:rPr>
        <w:t xml:space="preserve"> (jäljempänä </w:t>
      </w:r>
      <w:proofErr w:type="spellStart"/>
      <w:r w:rsidR="00F0094E">
        <w:rPr>
          <w:rStyle w:val="normaltextrun"/>
          <w:rFonts w:ascii="Calibri" w:hAnsi="Calibri" w:cs="Calibri"/>
          <w:sz w:val="22"/>
          <w:szCs w:val="22"/>
        </w:rPr>
        <w:t>Tarjoomo</w:t>
      </w:r>
      <w:proofErr w:type="spellEnd"/>
      <w:r w:rsidR="00F0094E"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 tuottamista palveluista </w:t>
      </w:r>
      <w:proofErr w:type="spellStart"/>
      <w:r w:rsidR="004E56BD">
        <w:rPr>
          <w:rStyle w:val="normaltextrun"/>
          <w:rFonts w:ascii="Calibri" w:hAnsi="Calibri" w:cs="Calibri"/>
          <w:sz w:val="22"/>
          <w:szCs w:val="22"/>
        </w:rPr>
        <w:t>Rautalammine</w:t>
      </w:r>
      <w:proofErr w:type="spellEnd"/>
      <w:r w:rsidR="00A8279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F5B13">
        <w:rPr>
          <w:rStyle w:val="normaltextrun"/>
          <w:rFonts w:ascii="Calibri" w:hAnsi="Calibri" w:cs="Calibri"/>
          <w:sz w:val="22"/>
          <w:szCs w:val="22"/>
        </w:rPr>
        <w:t>kun</w:t>
      </w:r>
      <w:r w:rsidR="00201139">
        <w:rPr>
          <w:rStyle w:val="normaltextrun"/>
          <w:rFonts w:ascii="Calibri" w:hAnsi="Calibri" w:cs="Calibri"/>
          <w:sz w:val="22"/>
          <w:szCs w:val="22"/>
        </w:rPr>
        <w:t>nalle</w:t>
      </w:r>
      <w:r w:rsidR="00C3441F">
        <w:rPr>
          <w:rStyle w:val="normaltextrun"/>
          <w:rFonts w:ascii="Calibri" w:hAnsi="Calibri" w:cs="Calibri"/>
          <w:sz w:val="22"/>
          <w:szCs w:val="22"/>
        </w:rPr>
        <w:t> </w:t>
      </w:r>
      <w:r w:rsidR="0087582F">
        <w:rPr>
          <w:rStyle w:val="normaltextrun"/>
          <w:rFonts w:ascii="Calibri" w:hAnsi="Calibri" w:cs="Calibri"/>
          <w:sz w:val="22"/>
          <w:szCs w:val="22"/>
        </w:rPr>
        <w:t>(jäljempänä Kunta)</w:t>
      </w:r>
      <w:r>
        <w:rPr>
          <w:rStyle w:val="normaltextrun"/>
          <w:rFonts w:ascii="Calibri" w:hAnsi="Calibri" w:cs="Calibri"/>
          <w:sz w:val="22"/>
          <w:szCs w:val="22"/>
        </w:rPr>
        <w:t xml:space="preserve"> sekä yhteistyöstä </w:t>
      </w:r>
      <w:r w:rsidR="00DD02C0">
        <w:rPr>
          <w:rStyle w:val="normaltextrun"/>
          <w:rFonts w:ascii="Calibri" w:hAnsi="Calibri" w:cs="Calibri"/>
          <w:sz w:val="22"/>
          <w:szCs w:val="22"/>
        </w:rPr>
        <w:t>Kun</w:t>
      </w:r>
      <w:r w:rsidR="00D041C5">
        <w:rPr>
          <w:rStyle w:val="normaltextrun"/>
          <w:rFonts w:ascii="Calibri" w:hAnsi="Calibri" w:cs="Calibri"/>
          <w:sz w:val="22"/>
          <w:szCs w:val="22"/>
        </w:rPr>
        <w:t>nan</w:t>
      </w:r>
      <w:r>
        <w:rPr>
          <w:rStyle w:val="normaltextrun"/>
          <w:rFonts w:ascii="Calibri" w:hAnsi="Calibri" w:cs="Calibri"/>
          <w:sz w:val="22"/>
          <w:szCs w:val="22"/>
        </w:rPr>
        <w:t> ja </w:t>
      </w:r>
      <w:r>
        <w:rPr>
          <w:rStyle w:val="spellingerror"/>
          <w:rFonts w:ascii="Calibri" w:hAnsi="Calibri" w:cs="Calibri"/>
          <w:sz w:val="22"/>
          <w:szCs w:val="22"/>
        </w:rPr>
        <w:t>Tarjoomon</w:t>
      </w:r>
      <w:r>
        <w:rPr>
          <w:rStyle w:val="normaltextrun"/>
          <w:rFonts w:ascii="Calibri" w:hAnsi="Calibri" w:cs="Calibri"/>
          <w:sz w:val="22"/>
          <w:szCs w:val="22"/>
        </w:rPr>
        <w:t> välill</w:t>
      </w:r>
      <w:r w:rsidR="008E20DA">
        <w:rPr>
          <w:rStyle w:val="normaltextrun"/>
          <w:rFonts w:ascii="Calibri" w:hAnsi="Calibri" w:cs="Calibri"/>
          <w:sz w:val="22"/>
          <w:szCs w:val="22"/>
        </w:rPr>
        <w:t>ä</w:t>
      </w:r>
      <w:r w:rsidR="0000439E">
        <w:rPr>
          <w:rStyle w:val="normaltextrun"/>
          <w:rFonts w:ascii="Calibri" w:hAnsi="Calibri" w:cs="Calibri"/>
          <w:sz w:val="22"/>
          <w:szCs w:val="22"/>
        </w:rPr>
        <w:t xml:space="preserve"> seuraavasti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A5B64D" w14:textId="77777777" w:rsidR="001A777C" w:rsidRDefault="001A777C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C5D7FF" w14:textId="77777777" w:rsidR="00826634" w:rsidRDefault="009A0356" w:rsidP="00EB79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Tarjoomo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kasvattaa perustamaansa yhteistyöverkostoa sekä siinä palveluitaan tarjoavien palveluntuottajien määrää Kunnan alueella ja muissa Tarjoomon kanssa sopimuksen tehneissä kunnissa.</w:t>
      </w:r>
    </w:p>
    <w:p w14:paraId="1B1923A5" w14:textId="2E7935F4" w:rsidR="00527807" w:rsidRDefault="00826634" w:rsidP="0082663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 w:rsidRPr="00EB795C">
        <w:rPr>
          <w:rStyle w:val="spellingerror"/>
          <w:rFonts w:ascii="Calibri" w:hAnsi="Calibri" w:cs="Calibri"/>
          <w:sz w:val="22"/>
          <w:szCs w:val="22"/>
        </w:rPr>
        <w:t>Tarjoomo</w:t>
      </w:r>
      <w:proofErr w:type="spellEnd"/>
      <w:r w:rsidRPr="00EB795C">
        <w:rPr>
          <w:rStyle w:val="normaltextrun"/>
          <w:rFonts w:ascii="Calibri" w:hAnsi="Calibri" w:cs="Calibri"/>
          <w:sz w:val="22"/>
          <w:szCs w:val="22"/>
        </w:rPr>
        <w:t xml:space="preserve"> ja Kunta suunnittelevat yhdessä palveluhaun markkinointitoimenpiteet Kunnan alueella toimiville yrityksille. </w:t>
      </w:r>
      <w:proofErr w:type="spellStart"/>
      <w:r w:rsidRPr="00EB795C">
        <w:rPr>
          <w:rStyle w:val="normaltextrun"/>
          <w:rFonts w:ascii="Calibri" w:hAnsi="Calibri" w:cs="Calibri"/>
          <w:sz w:val="22"/>
          <w:szCs w:val="22"/>
        </w:rPr>
        <w:t>Tarjoomo</w:t>
      </w:r>
      <w:proofErr w:type="spellEnd"/>
      <w:r w:rsidRPr="00EB795C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EB795C">
        <w:rPr>
          <w:rStyle w:val="normaltextrun"/>
          <w:rFonts w:ascii="Calibri" w:hAnsi="Calibri" w:cs="Calibri"/>
          <w:sz w:val="22"/>
          <w:szCs w:val="22"/>
        </w:rPr>
        <w:t>kontaktoi</w:t>
      </w:r>
      <w:proofErr w:type="spellEnd"/>
      <w:r w:rsidRPr="00EB795C">
        <w:rPr>
          <w:rStyle w:val="normaltextrun"/>
          <w:rFonts w:ascii="Calibri" w:hAnsi="Calibri" w:cs="Calibri"/>
          <w:sz w:val="22"/>
          <w:szCs w:val="22"/>
        </w:rPr>
        <w:t xml:space="preserve"> alueen yritykset sekä järjestää heille </w:t>
      </w:r>
      <w:r w:rsidR="00CC1730">
        <w:rPr>
          <w:rStyle w:val="normaltextrun"/>
          <w:rFonts w:ascii="Calibri" w:hAnsi="Calibri" w:cs="Calibri"/>
          <w:sz w:val="22"/>
          <w:szCs w:val="22"/>
        </w:rPr>
        <w:t>tarvittavat esittelytilaisuudet</w:t>
      </w:r>
      <w:r w:rsidRPr="00EB795C">
        <w:rPr>
          <w:rStyle w:val="normaltextrun"/>
          <w:rFonts w:ascii="Calibri" w:hAnsi="Calibri" w:cs="Calibri"/>
          <w:sz w:val="22"/>
          <w:szCs w:val="22"/>
        </w:rPr>
        <w:t>. </w:t>
      </w:r>
    </w:p>
    <w:p w14:paraId="5206EE4D" w14:textId="7B8CB0EF" w:rsidR="00527807" w:rsidRDefault="00826634" w:rsidP="0082663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 w:rsidRPr="00EB795C">
        <w:rPr>
          <w:rStyle w:val="normaltextrun"/>
          <w:rFonts w:ascii="Calibri" w:hAnsi="Calibri" w:cs="Calibri"/>
          <w:sz w:val="22"/>
          <w:szCs w:val="22"/>
        </w:rPr>
        <w:t>Tarjoomo</w:t>
      </w:r>
      <w:proofErr w:type="spellEnd"/>
      <w:r w:rsidRPr="00EB795C">
        <w:rPr>
          <w:rStyle w:val="normaltextrun"/>
          <w:rFonts w:ascii="Calibri" w:hAnsi="Calibri" w:cs="Calibri"/>
          <w:sz w:val="22"/>
          <w:szCs w:val="22"/>
        </w:rPr>
        <w:t xml:space="preserve"> markkinoi palvelua alueen asukkaille verkossa ja sosiaalisessa mediassa</w:t>
      </w:r>
      <w:r w:rsidR="00817AF4">
        <w:rPr>
          <w:rStyle w:val="normaltextrun"/>
          <w:rFonts w:ascii="Calibri" w:hAnsi="Calibri" w:cs="Calibri"/>
          <w:sz w:val="22"/>
          <w:szCs w:val="22"/>
        </w:rPr>
        <w:t xml:space="preserve"> ja on yhteydessä paikallislehteen </w:t>
      </w:r>
      <w:r w:rsidR="00F008FE">
        <w:rPr>
          <w:rStyle w:val="normaltextrun"/>
          <w:rFonts w:ascii="Calibri" w:hAnsi="Calibri" w:cs="Calibri"/>
          <w:sz w:val="22"/>
          <w:szCs w:val="22"/>
        </w:rPr>
        <w:t xml:space="preserve">edistääkseen Tarjoomon näkyvyyttä. </w:t>
      </w:r>
    </w:p>
    <w:p w14:paraId="34A60C17" w14:textId="7B179047" w:rsidR="009A0356" w:rsidRPr="00826634" w:rsidRDefault="00826634" w:rsidP="0082663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B795C">
        <w:rPr>
          <w:rStyle w:val="normaltextrun"/>
          <w:rFonts w:ascii="Calibri" w:hAnsi="Calibri" w:cs="Calibri"/>
          <w:sz w:val="22"/>
          <w:szCs w:val="22"/>
        </w:rPr>
        <w:t xml:space="preserve">Kunta voi julkaista </w:t>
      </w:r>
      <w:proofErr w:type="spellStart"/>
      <w:r w:rsidRPr="00EB795C">
        <w:rPr>
          <w:rStyle w:val="normaltextrun"/>
          <w:rFonts w:ascii="Calibri" w:hAnsi="Calibri" w:cs="Calibri"/>
          <w:sz w:val="22"/>
          <w:szCs w:val="22"/>
        </w:rPr>
        <w:t>Tarjoomosta</w:t>
      </w:r>
      <w:proofErr w:type="spellEnd"/>
      <w:r w:rsidRPr="00EB795C">
        <w:rPr>
          <w:rStyle w:val="normaltextrun"/>
          <w:rFonts w:ascii="Calibri" w:hAnsi="Calibri" w:cs="Calibri"/>
          <w:sz w:val="22"/>
          <w:szCs w:val="22"/>
        </w:rPr>
        <w:t xml:space="preserve"> ilmoituksen tai ilmoituksia kuntalaisia varten esimerkiksi paikallislehdessä palvelun lanseerauksen yhteydessä. Mahdollisista lehti-ilmoituksista aiheutuvista kustannuksista vastaa kunta.</w:t>
      </w:r>
      <w:r w:rsidRPr="00EB795C">
        <w:rPr>
          <w:rStyle w:val="eop"/>
          <w:rFonts w:ascii="Calibri" w:hAnsi="Calibri" w:cs="Calibri"/>
          <w:sz w:val="22"/>
          <w:szCs w:val="22"/>
        </w:rPr>
        <w:t> </w:t>
      </w:r>
      <w:r w:rsidR="009A0356" w:rsidRPr="00826634">
        <w:rPr>
          <w:rStyle w:val="normaltextrun"/>
          <w:rFonts w:ascii="Calibri" w:hAnsi="Calibri" w:cs="Calibri"/>
          <w:sz w:val="22"/>
          <w:szCs w:val="22"/>
        </w:rPr>
        <w:t> </w:t>
      </w:r>
      <w:r w:rsidR="009A0356" w:rsidRPr="00826634">
        <w:rPr>
          <w:rStyle w:val="eop"/>
          <w:rFonts w:ascii="Calibri" w:hAnsi="Calibri" w:cs="Calibri"/>
          <w:sz w:val="22"/>
          <w:szCs w:val="22"/>
        </w:rPr>
        <w:t> </w:t>
      </w:r>
    </w:p>
    <w:p w14:paraId="6D98FDBC" w14:textId="26B0B642" w:rsidR="00EB795C" w:rsidRDefault="00EB795C" w:rsidP="00EB79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Tarjoomo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8512A">
        <w:rPr>
          <w:rStyle w:val="normaltextrun"/>
          <w:rFonts w:ascii="Calibri" w:hAnsi="Calibri" w:cs="Calibri"/>
          <w:sz w:val="22"/>
          <w:szCs w:val="22"/>
        </w:rPr>
        <w:t>tarjoaa palveluhaun</w:t>
      </w:r>
      <w:r w:rsidR="0082663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7582F">
        <w:rPr>
          <w:rStyle w:val="normaltextrun"/>
          <w:rFonts w:ascii="Calibri" w:hAnsi="Calibri" w:cs="Calibri"/>
          <w:sz w:val="22"/>
          <w:szCs w:val="22"/>
        </w:rPr>
        <w:t>K</w:t>
      </w:r>
      <w:r w:rsidR="0008512A">
        <w:rPr>
          <w:rStyle w:val="normaltextrun"/>
          <w:rFonts w:ascii="Calibri" w:hAnsi="Calibri" w:cs="Calibri"/>
          <w:sz w:val="22"/>
          <w:szCs w:val="22"/>
        </w:rPr>
        <w:t>u</w:t>
      </w:r>
      <w:r w:rsidR="0056691C">
        <w:rPr>
          <w:rStyle w:val="normaltextrun"/>
          <w:rFonts w:ascii="Calibri" w:hAnsi="Calibri" w:cs="Calibri"/>
          <w:sz w:val="22"/>
          <w:szCs w:val="22"/>
        </w:rPr>
        <w:t>n</w:t>
      </w:r>
      <w:r w:rsidR="00B66DEC">
        <w:rPr>
          <w:rStyle w:val="normaltextrun"/>
          <w:rFonts w:ascii="Calibri" w:hAnsi="Calibri" w:cs="Calibri"/>
          <w:sz w:val="22"/>
          <w:szCs w:val="22"/>
        </w:rPr>
        <w:t>nan</w:t>
      </w:r>
      <w:r w:rsidR="0008512A">
        <w:rPr>
          <w:rStyle w:val="normaltextrun"/>
          <w:rFonts w:ascii="Calibri" w:hAnsi="Calibri" w:cs="Calibri"/>
          <w:sz w:val="22"/>
          <w:szCs w:val="22"/>
        </w:rPr>
        <w:t> hoiva- ja vanhuspalveluiden palveluohjauksen (</w:t>
      </w:r>
      <w:r w:rsidR="00B66DEC">
        <w:rPr>
          <w:rStyle w:val="normaltextrun"/>
          <w:rFonts w:ascii="Calibri" w:hAnsi="Calibri" w:cs="Calibri"/>
          <w:sz w:val="22"/>
          <w:szCs w:val="22"/>
        </w:rPr>
        <w:t>jäljempänä</w:t>
      </w:r>
      <w:r w:rsidR="0008512A">
        <w:rPr>
          <w:rStyle w:val="normaltextrun"/>
          <w:rFonts w:ascii="Calibri" w:hAnsi="Calibri" w:cs="Calibri"/>
          <w:sz w:val="22"/>
          <w:szCs w:val="22"/>
        </w:rPr>
        <w:t xml:space="preserve"> Palveluohjaus) käyttöön. </w:t>
      </w:r>
      <w:r w:rsidR="0008512A">
        <w:rPr>
          <w:rStyle w:val="eop"/>
          <w:rFonts w:ascii="Calibri" w:hAnsi="Calibri" w:cs="Calibri"/>
          <w:sz w:val="22"/>
          <w:szCs w:val="22"/>
        </w:rPr>
        <w:t> </w:t>
      </w:r>
    </w:p>
    <w:p w14:paraId="195E78F1" w14:textId="77777777" w:rsidR="00EB795C" w:rsidRDefault="0008512A" w:rsidP="00EB79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B795C">
        <w:rPr>
          <w:rStyle w:val="normaltextrun"/>
          <w:rFonts w:ascii="Calibri" w:hAnsi="Calibri" w:cs="Calibri"/>
          <w:sz w:val="22"/>
          <w:szCs w:val="22"/>
        </w:rPr>
        <w:t>Palveluohja</w:t>
      </w:r>
      <w:r w:rsidR="00CF5B13" w:rsidRPr="00EB795C">
        <w:rPr>
          <w:rStyle w:val="normaltextrun"/>
          <w:rFonts w:ascii="Calibri" w:hAnsi="Calibri" w:cs="Calibri"/>
          <w:sz w:val="22"/>
          <w:szCs w:val="22"/>
        </w:rPr>
        <w:t xml:space="preserve">ajat voivat </w:t>
      </w:r>
      <w:r w:rsidRPr="00EB795C">
        <w:rPr>
          <w:rStyle w:val="normaltextrun"/>
          <w:rFonts w:ascii="Calibri" w:hAnsi="Calibri" w:cs="Calibri"/>
          <w:sz w:val="22"/>
          <w:szCs w:val="22"/>
        </w:rPr>
        <w:t>osallistu</w:t>
      </w:r>
      <w:r w:rsidR="00CF5B13" w:rsidRPr="00EB795C">
        <w:rPr>
          <w:rStyle w:val="normaltextrun"/>
          <w:rFonts w:ascii="Calibri" w:hAnsi="Calibri" w:cs="Calibri"/>
          <w:sz w:val="22"/>
          <w:szCs w:val="22"/>
        </w:rPr>
        <w:t>a</w:t>
      </w:r>
      <w:r w:rsidRPr="00EB795C">
        <w:rPr>
          <w:rStyle w:val="normaltextrun"/>
          <w:rFonts w:ascii="Calibri" w:hAnsi="Calibri" w:cs="Calibri"/>
          <w:sz w:val="22"/>
          <w:szCs w:val="22"/>
        </w:rPr>
        <w:t xml:space="preserve"> palveluhaun kehittämiseen antamalla </w:t>
      </w:r>
      <w:r w:rsidRPr="00EB795C">
        <w:rPr>
          <w:rStyle w:val="spellingerror"/>
          <w:rFonts w:ascii="Calibri" w:hAnsi="Calibri" w:cs="Calibri"/>
          <w:sz w:val="22"/>
          <w:szCs w:val="22"/>
        </w:rPr>
        <w:t>Tarjoomo</w:t>
      </w:r>
      <w:r w:rsidR="00A950AB" w:rsidRPr="00EB795C">
        <w:rPr>
          <w:rStyle w:val="spellingerror"/>
          <w:rFonts w:ascii="Calibri" w:hAnsi="Calibri" w:cs="Calibri"/>
          <w:sz w:val="22"/>
          <w:szCs w:val="22"/>
        </w:rPr>
        <w:t>lle</w:t>
      </w:r>
      <w:r w:rsidRPr="00EB795C">
        <w:rPr>
          <w:rStyle w:val="normaltextrun"/>
          <w:rFonts w:ascii="Calibri" w:hAnsi="Calibri" w:cs="Calibri"/>
          <w:sz w:val="22"/>
          <w:szCs w:val="22"/>
        </w:rPr>
        <w:t xml:space="preserve"> palautetta palveluhaun toimivuudesta ja kehittämisehdotuksista. </w:t>
      </w:r>
    </w:p>
    <w:p w14:paraId="4344159B" w14:textId="791293B5" w:rsidR="72F2F509" w:rsidRDefault="72F2F509" w:rsidP="72F2F509">
      <w:pPr>
        <w:pStyle w:val="paragraph"/>
        <w:spacing w:before="0" w:beforeAutospacing="0" w:after="0" w:afterAutospacing="0"/>
        <w:rPr>
          <w:rStyle w:val="eop"/>
        </w:rPr>
      </w:pPr>
    </w:p>
    <w:p w14:paraId="741A762C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Sopimuksen hinta, maksuaikataulu ja –ehdot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347763" w14:textId="310E7B21" w:rsidR="0008512A" w:rsidRDefault="0087582F" w:rsidP="0008512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</w:t>
      </w:r>
      <w:r w:rsidR="0008512A">
        <w:rPr>
          <w:rStyle w:val="normaltextrun"/>
          <w:rFonts w:ascii="Calibri" w:hAnsi="Calibri" w:cs="Calibri"/>
          <w:sz w:val="22"/>
          <w:szCs w:val="22"/>
        </w:rPr>
        <w:t>u</w:t>
      </w:r>
      <w:r w:rsidR="00335F64">
        <w:rPr>
          <w:rStyle w:val="normaltextrun"/>
          <w:rFonts w:ascii="Calibri" w:hAnsi="Calibri" w:cs="Calibri"/>
          <w:sz w:val="22"/>
          <w:szCs w:val="22"/>
        </w:rPr>
        <w:t>nta</w:t>
      </w:r>
      <w:r w:rsidR="0008512A">
        <w:rPr>
          <w:rStyle w:val="normaltextrun"/>
          <w:rFonts w:ascii="Calibri" w:hAnsi="Calibri" w:cs="Calibri"/>
          <w:sz w:val="22"/>
          <w:szCs w:val="22"/>
        </w:rPr>
        <w:t> maksaa </w:t>
      </w:r>
      <w:proofErr w:type="spellStart"/>
      <w:r w:rsidR="0008512A" w:rsidRPr="002F4033">
        <w:rPr>
          <w:rStyle w:val="normaltextrun"/>
          <w:rFonts w:ascii="Calibri" w:hAnsi="Calibri" w:cs="Calibri"/>
          <w:sz w:val="22"/>
          <w:szCs w:val="22"/>
        </w:rPr>
        <w:t>Tarjoomo</w:t>
      </w:r>
      <w:proofErr w:type="spellEnd"/>
      <w:r w:rsidR="0008512A">
        <w:rPr>
          <w:rStyle w:val="normaltextrun"/>
          <w:rFonts w:ascii="Calibri" w:hAnsi="Calibri" w:cs="Calibri"/>
          <w:sz w:val="22"/>
          <w:szCs w:val="22"/>
        </w:rPr>
        <w:t>-osuuskunnalle palvelumaksu</w:t>
      </w:r>
      <w:r w:rsidR="006716B2">
        <w:rPr>
          <w:rStyle w:val="normaltextrun"/>
          <w:rFonts w:ascii="Calibri" w:hAnsi="Calibri" w:cs="Calibri"/>
          <w:sz w:val="22"/>
          <w:szCs w:val="22"/>
        </w:rPr>
        <w:t>a,</w:t>
      </w:r>
      <w:r w:rsidR="007371C1">
        <w:rPr>
          <w:rStyle w:val="normaltextrun"/>
          <w:rFonts w:ascii="Calibri" w:hAnsi="Calibri" w:cs="Calibri"/>
          <w:sz w:val="22"/>
          <w:szCs w:val="22"/>
        </w:rPr>
        <w:t xml:space="preserve"> jonka suuruus on</w:t>
      </w:r>
      <w:r w:rsidR="0008512A">
        <w:rPr>
          <w:rStyle w:val="normaltextrun"/>
          <w:rFonts w:ascii="Calibri" w:hAnsi="Calibri" w:cs="Calibri"/>
          <w:sz w:val="22"/>
          <w:szCs w:val="22"/>
        </w:rPr>
        <w:t> </w:t>
      </w:r>
      <w:r w:rsidR="007808B5">
        <w:rPr>
          <w:rStyle w:val="normaltextrun"/>
          <w:rFonts w:ascii="Calibri" w:hAnsi="Calibri" w:cs="Calibri"/>
          <w:sz w:val="22"/>
          <w:szCs w:val="22"/>
        </w:rPr>
        <w:t>20</w:t>
      </w:r>
      <w:r w:rsidR="00ED7B87">
        <w:rPr>
          <w:rStyle w:val="normaltextrun"/>
          <w:rFonts w:ascii="Calibri" w:hAnsi="Calibri" w:cs="Calibri"/>
          <w:sz w:val="22"/>
          <w:szCs w:val="22"/>
        </w:rPr>
        <w:t>00</w:t>
      </w:r>
      <w:r w:rsidR="0008512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808B5">
        <w:rPr>
          <w:rStyle w:val="normaltextrun"/>
          <w:rFonts w:ascii="Calibri" w:hAnsi="Calibri" w:cs="Calibri"/>
          <w:sz w:val="22"/>
          <w:szCs w:val="22"/>
        </w:rPr>
        <w:t>euroa</w:t>
      </w:r>
      <w:r w:rsidR="00745C88">
        <w:rPr>
          <w:rStyle w:val="normaltextrun"/>
          <w:rFonts w:ascii="Calibri" w:hAnsi="Calibri" w:cs="Calibri"/>
          <w:sz w:val="22"/>
          <w:szCs w:val="22"/>
        </w:rPr>
        <w:t xml:space="preserve"> vuotta kohden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08512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07AD9">
        <w:rPr>
          <w:rStyle w:val="normaltextrun"/>
          <w:rFonts w:ascii="Calibri" w:hAnsi="Calibri" w:cs="Calibri"/>
          <w:sz w:val="22"/>
          <w:szCs w:val="22"/>
        </w:rPr>
        <w:t>Palvelu</w:t>
      </w:r>
      <w:r w:rsidR="00A70C50">
        <w:rPr>
          <w:rStyle w:val="normaltextrun"/>
          <w:rFonts w:ascii="Calibri" w:hAnsi="Calibri" w:cs="Calibri"/>
          <w:sz w:val="22"/>
          <w:szCs w:val="22"/>
        </w:rPr>
        <w:t xml:space="preserve">maksun suuruus määräytyy </w:t>
      </w:r>
      <w:r w:rsidR="00DC67C0">
        <w:rPr>
          <w:rStyle w:val="normaltextrun"/>
          <w:rFonts w:ascii="Calibri" w:hAnsi="Calibri" w:cs="Calibri"/>
          <w:sz w:val="22"/>
          <w:szCs w:val="22"/>
        </w:rPr>
        <w:t xml:space="preserve">Tarjoomon </w:t>
      </w:r>
      <w:r w:rsidR="006D3086">
        <w:rPr>
          <w:rStyle w:val="normaltextrun"/>
          <w:rFonts w:ascii="Calibri" w:hAnsi="Calibri" w:cs="Calibri"/>
          <w:sz w:val="22"/>
          <w:szCs w:val="22"/>
        </w:rPr>
        <w:t>vuosittain hyväksyttäv</w:t>
      </w:r>
      <w:r w:rsidR="005444EA">
        <w:rPr>
          <w:rStyle w:val="normaltextrun"/>
          <w:rFonts w:ascii="Calibri" w:hAnsi="Calibri" w:cs="Calibri"/>
          <w:sz w:val="22"/>
          <w:szCs w:val="22"/>
        </w:rPr>
        <w:t xml:space="preserve">än </w:t>
      </w:r>
      <w:r w:rsidR="00DC67C0">
        <w:rPr>
          <w:rStyle w:val="normaltextrun"/>
          <w:rFonts w:ascii="Calibri" w:hAnsi="Calibri" w:cs="Calibri"/>
          <w:sz w:val="22"/>
          <w:szCs w:val="22"/>
        </w:rPr>
        <w:t>hinnaston perusteella</w:t>
      </w:r>
      <w:r w:rsidR="00B06DEB">
        <w:rPr>
          <w:rStyle w:val="normaltextrun"/>
          <w:rFonts w:ascii="Calibri" w:hAnsi="Calibri" w:cs="Calibri"/>
          <w:sz w:val="22"/>
          <w:szCs w:val="22"/>
        </w:rPr>
        <w:t>.</w:t>
      </w:r>
      <w:r w:rsidR="005444E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D412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55856">
        <w:rPr>
          <w:rStyle w:val="normaltextrun"/>
          <w:rFonts w:ascii="Calibri" w:hAnsi="Calibri" w:cs="Calibri"/>
          <w:sz w:val="22"/>
          <w:szCs w:val="22"/>
        </w:rPr>
        <w:t xml:space="preserve">Palvelumaksu maksetaan </w:t>
      </w:r>
      <w:r w:rsidR="00EF59AA">
        <w:rPr>
          <w:rStyle w:val="normaltextrun"/>
          <w:rFonts w:ascii="Calibri" w:hAnsi="Calibri" w:cs="Calibri"/>
          <w:sz w:val="22"/>
          <w:szCs w:val="22"/>
        </w:rPr>
        <w:t>15</w:t>
      </w:r>
      <w:r w:rsidR="002F4033" w:rsidRPr="002F4033">
        <w:rPr>
          <w:rStyle w:val="normaltextrun"/>
          <w:rFonts w:ascii="Calibri" w:hAnsi="Calibri" w:cs="Calibri"/>
          <w:sz w:val="22"/>
          <w:szCs w:val="22"/>
        </w:rPr>
        <w:t>.1</w:t>
      </w:r>
      <w:r w:rsidR="00EF59AA">
        <w:rPr>
          <w:rStyle w:val="normaltextrun"/>
          <w:rFonts w:ascii="Calibri" w:hAnsi="Calibri" w:cs="Calibri"/>
          <w:sz w:val="22"/>
          <w:szCs w:val="22"/>
        </w:rPr>
        <w:t>2</w:t>
      </w:r>
      <w:r w:rsidR="002F4033" w:rsidRPr="002F4033">
        <w:rPr>
          <w:rStyle w:val="normaltextrun"/>
          <w:rFonts w:ascii="Calibri" w:hAnsi="Calibri" w:cs="Calibri"/>
          <w:sz w:val="22"/>
          <w:szCs w:val="22"/>
        </w:rPr>
        <w:t xml:space="preserve">.2022 </w:t>
      </w:r>
    </w:p>
    <w:p w14:paraId="15D4DF1E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8046AF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2477AD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71276853"/>
      <w:r>
        <w:rPr>
          <w:rStyle w:val="normaltextrun"/>
          <w:rFonts w:ascii="Calibri" w:hAnsi="Calibri" w:cs="Calibri"/>
          <w:sz w:val="22"/>
          <w:szCs w:val="22"/>
        </w:rPr>
        <w:t>Sopimuskausi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0FE1FE" w14:textId="523C2EC8" w:rsidR="0008512A" w:rsidRDefault="0008512A" w:rsidP="0008512A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Sopimus astuu voimaan Osapuolten allekirjoituksin</w:t>
      </w:r>
      <w:r w:rsidR="007625BE">
        <w:rPr>
          <w:rStyle w:val="normaltextrun"/>
          <w:rFonts w:ascii="Calibri" w:hAnsi="Calibri" w:cs="Calibri"/>
          <w:sz w:val="22"/>
          <w:szCs w:val="22"/>
        </w:rPr>
        <w:t xml:space="preserve"> allekirjoitushetkellä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B2C053" w14:textId="054FFE02" w:rsidR="00BB59E8" w:rsidRDefault="43DA537C" w:rsidP="00BB59E8">
      <w:pPr>
        <w:pStyle w:val="paragraph"/>
        <w:spacing w:before="0" w:beforeAutospacing="0" w:after="0" w:afterAutospacing="0"/>
        <w:ind w:left="1290"/>
        <w:rPr>
          <w:rStyle w:val="normaltextrun"/>
          <w:rFonts w:ascii="Calibri" w:hAnsi="Calibri" w:cs="Calibri"/>
          <w:sz w:val="22"/>
          <w:szCs w:val="22"/>
        </w:rPr>
      </w:pPr>
      <w:r w:rsidRPr="43DA537C">
        <w:rPr>
          <w:rStyle w:val="normaltextrun"/>
          <w:rFonts w:ascii="Calibri" w:hAnsi="Calibri" w:cs="Calibri"/>
          <w:sz w:val="22"/>
          <w:szCs w:val="22"/>
        </w:rPr>
        <w:t>Sopimus on voimassa 30.</w:t>
      </w:r>
      <w:r w:rsidR="002F4033" w:rsidRPr="002F4033">
        <w:rPr>
          <w:rStyle w:val="normaltextrun"/>
          <w:rFonts w:ascii="Calibri" w:hAnsi="Calibri" w:cs="Calibri"/>
          <w:sz w:val="22"/>
          <w:szCs w:val="22"/>
        </w:rPr>
        <w:t>11</w:t>
      </w:r>
      <w:r w:rsidRPr="43DA537C">
        <w:rPr>
          <w:rStyle w:val="normaltextrun"/>
          <w:rFonts w:ascii="Calibri" w:hAnsi="Calibri" w:cs="Calibri"/>
          <w:sz w:val="22"/>
          <w:szCs w:val="22"/>
        </w:rPr>
        <w:t>.2023 saakka</w:t>
      </w:r>
      <w:r w:rsidR="000B6DC4">
        <w:rPr>
          <w:rStyle w:val="normaltextrun"/>
          <w:rFonts w:ascii="Calibri" w:hAnsi="Calibri" w:cs="Calibri"/>
          <w:sz w:val="22"/>
          <w:szCs w:val="22"/>
        </w:rPr>
        <w:t xml:space="preserve"> ja sen jälkeen vuoden kerrallaan.</w:t>
      </w:r>
      <w:r w:rsidR="00DB6BFA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ED43828" w14:textId="5E890605" w:rsidR="72F2F509" w:rsidRDefault="72F2F509" w:rsidP="002F4033">
      <w:pPr>
        <w:pStyle w:val="paragraph"/>
        <w:spacing w:before="0" w:beforeAutospacing="0" w:after="0" w:afterAutospacing="0"/>
        <w:ind w:left="1290"/>
        <w:rPr>
          <w:rStyle w:val="normaltextrun"/>
          <w:rFonts w:ascii="Calibri" w:hAnsi="Calibri" w:cs="Calibri"/>
          <w:sz w:val="22"/>
          <w:szCs w:val="22"/>
        </w:rPr>
      </w:pPr>
    </w:p>
    <w:p w14:paraId="06B555DB" w14:textId="6B595980" w:rsidR="002F4033" w:rsidRDefault="002F4033" w:rsidP="002F4033">
      <w:pPr>
        <w:pStyle w:val="paragraph"/>
        <w:spacing w:before="0" w:beforeAutospacing="0" w:after="0" w:afterAutospacing="0"/>
        <w:ind w:left="1290"/>
        <w:rPr>
          <w:rStyle w:val="normaltextrun"/>
          <w:rFonts w:ascii="Calibri" w:hAnsi="Calibri" w:cs="Calibri"/>
          <w:sz w:val="22"/>
          <w:szCs w:val="22"/>
        </w:rPr>
      </w:pPr>
    </w:p>
    <w:p w14:paraId="70C63E44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Sopimuksen irtisanominen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4FA24E" w14:textId="7FBF5526" w:rsidR="0008512A" w:rsidRDefault="000318D6" w:rsidP="0008512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Irtisanomisaika on molemmin puolin</w:t>
      </w:r>
      <w:r w:rsidR="00B7513C">
        <w:rPr>
          <w:rStyle w:val="normaltextrun"/>
          <w:rFonts w:ascii="Calibri" w:hAnsi="Calibri" w:cs="Calibri"/>
          <w:sz w:val="22"/>
          <w:szCs w:val="22"/>
        </w:rPr>
        <w:t xml:space="preserve"> kolme kuukautta ennen sopimuskauden päättymistä. </w:t>
      </w:r>
    </w:p>
    <w:p w14:paraId="0A123785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8B119" w14:textId="77777777" w:rsidR="0008512A" w:rsidRDefault="0008512A" w:rsidP="0008512A">
      <w:pPr>
        <w:pStyle w:val="paragraph"/>
        <w:spacing w:before="0" w:beforeAutospacing="0" w:after="0" w:afterAutospacing="0"/>
        <w:ind w:left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Tätä sopimusta koskevat erimielisyydet pyritään ratkaisemaan ensisijaisesti neuvotellen ja toissijaisesti</w:t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sopimusta koskevat riidat ratkaistaan Pohjois-Savon käräjäoikeudessa.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34DEF4C0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602ADC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593434" w14:textId="6E5117B5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Allekirjoitukset ja sopimuskappaleet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349984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F222A4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A6341E" w14:textId="53E84DEB" w:rsidR="72D9D43B" w:rsidRDefault="72D9D43B" w:rsidP="72D9D43B">
      <w:pPr>
        <w:pStyle w:val="paragraph"/>
        <w:spacing w:before="0" w:beforeAutospacing="0" w:after="0" w:afterAutospacing="0"/>
        <w:rPr>
          <w:rStyle w:val="eop"/>
        </w:rPr>
      </w:pPr>
    </w:p>
    <w:p w14:paraId="51A607AA" w14:textId="77777777" w:rsidR="00A652D4" w:rsidRDefault="00A652D4" w:rsidP="00C617A7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EA9539D" w14:textId="77777777" w:rsidR="00A652D4" w:rsidRDefault="00A652D4" w:rsidP="00C617A7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7E7ACA5" w14:textId="77777777" w:rsidR="00FB6DC8" w:rsidRDefault="00FB6DC8" w:rsidP="00C617A7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3ED2CAD" w14:textId="35051712" w:rsidR="0008512A" w:rsidRDefault="677F0E4C" w:rsidP="0002386D">
      <w:pPr>
        <w:pStyle w:val="paragraph"/>
        <w:spacing w:before="0" w:beforeAutospacing="0" w:after="0" w:afterAutospacing="0"/>
        <w:ind w:firstLine="1304"/>
        <w:textAlignment w:val="baseline"/>
        <w:rPr>
          <w:rFonts w:ascii="Segoe UI" w:hAnsi="Segoe UI" w:cs="Segoe UI"/>
          <w:sz w:val="18"/>
          <w:szCs w:val="18"/>
        </w:rPr>
      </w:pPr>
      <w:r w:rsidRPr="677F0E4C">
        <w:rPr>
          <w:rStyle w:val="normaltextrun"/>
          <w:rFonts w:ascii="Calibri" w:hAnsi="Calibri" w:cs="Calibri"/>
          <w:sz w:val="22"/>
          <w:szCs w:val="22"/>
        </w:rPr>
        <w:t>Vesa Linnanmäki</w:t>
      </w:r>
      <w:r w:rsidRPr="677F0E4C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08512A">
        <w:tab/>
      </w:r>
      <w:r w:rsidR="003D442C">
        <w:tab/>
      </w:r>
      <w:r w:rsidR="00EF59AA">
        <w:rPr>
          <w:rStyle w:val="normaltextrun"/>
          <w:rFonts w:ascii="Calibri" w:hAnsi="Calibri" w:cs="Calibri"/>
          <w:sz w:val="22"/>
          <w:szCs w:val="22"/>
        </w:rPr>
        <w:t>Anu Sepponen</w:t>
      </w:r>
      <w:r w:rsidR="003D442C">
        <w:rPr>
          <w:rStyle w:val="normaltextrun"/>
          <w:rFonts w:ascii="Calibri" w:hAnsi="Calibri" w:cs="Calibri"/>
          <w:sz w:val="22"/>
          <w:szCs w:val="22"/>
        </w:rPr>
        <w:tab/>
      </w:r>
      <w:r w:rsidR="00756C1C">
        <w:rPr>
          <w:rStyle w:val="normaltextrun"/>
          <w:rFonts w:ascii="Calibri" w:hAnsi="Calibri" w:cs="Calibri"/>
          <w:sz w:val="22"/>
          <w:szCs w:val="22"/>
        </w:rPr>
        <w:tab/>
      </w:r>
    </w:p>
    <w:p w14:paraId="5CD79F05" w14:textId="3EA6A3A9" w:rsidR="0008512A" w:rsidRDefault="0008512A" w:rsidP="0002386D">
      <w:pPr>
        <w:pStyle w:val="paragraph"/>
        <w:spacing w:before="0" w:beforeAutospacing="0" w:after="0" w:afterAutospacing="0"/>
        <w:ind w:firstLine="130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Toimitusjohtaja</w:t>
      </w:r>
      <w:r w:rsidR="0087582F">
        <w:tab/>
      </w:r>
      <w:r w:rsidR="003D442C">
        <w:tab/>
      </w:r>
      <w:r w:rsidR="00C537FC">
        <w:rPr>
          <w:rStyle w:val="normaltextrun"/>
          <w:rFonts w:ascii="Calibri" w:hAnsi="Calibri" w:cs="Calibri"/>
          <w:sz w:val="22"/>
          <w:szCs w:val="22"/>
        </w:rPr>
        <w:t>Kunnanjohtaja</w:t>
      </w:r>
      <w:r w:rsidR="00F97A52">
        <w:rPr>
          <w:rStyle w:val="normaltextrun"/>
          <w:rFonts w:ascii="Calibri" w:hAnsi="Calibri" w:cs="Calibri"/>
          <w:sz w:val="22"/>
          <w:szCs w:val="22"/>
        </w:rPr>
        <w:tab/>
      </w:r>
      <w:r w:rsidR="00F97A52">
        <w:rPr>
          <w:rStyle w:val="normaltextrun"/>
          <w:rFonts w:ascii="Calibri" w:hAnsi="Calibri" w:cs="Calibri"/>
          <w:sz w:val="22"/>
          <w:szCs w:val="22"/>
        </w:rPr>
        <w:tab/>
      </w:r>
      <w:r w:rsidR="003D442C">
        <w:rPr>
          <w:rStyle w:val="normaltextrun"/>
          <w:rFonts w:ascii="Calibri" w:hAnsi="Calibri" w:cs="Calibri"/>
          <w:sz w:val="22"/>
          <w:szCs w:val="22"/>
        </w:rPr>
        <w:tab/>
      </w:r>
    </w:p>
    <w:p w14:paraId="56FC692B" w14:textId="080B89D8" w:rsidR="0008512A" w:rsidRDefault="0008512A" w:rsidP="0002386D">
      <w:pPr>
        <w:pStyle w:val="paragraph"/>
        <w:spacing w:before="0" w:beforeAutospacing="0" w:after="0" w:afterAutospacing="0"/>
        <w:ind w:firstLine="130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>Tarjoomo</w:t>
      </w:r>
      <w:r>
        <w:rPr>
          <w:rStyle w:val="normaltextrun"/>
          <w:rFonts w:ascii="Calibri" w:hAnsi="Calibri" w:cs="Calibri"/>
          <w:sz w:val="22"/>
          <w:szCs w:val="22"/>
        </w:rPr>
        <w:t>-osuuskunta</w:t>
      </w:r>
      <w:r w:rsidRPr="002F403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7582F">
        <w:tab/>
      </w:r>
      <w:r w:rsidR="003D442C">
        <w:tab/>
      </w:r>
      <w:r w:rsidR="00153F8D">
        <w:rPr>
          <w:rStyle w:val="normaltextrun"/>
          <w:rFonts w:ascii="Calibri" w:hAnsi="Calibri" w:cs="Calibri"/>
          <w:sz w:val="22"/>
          <w:szCs w:val="22"/>
        </w:rPr>
        <w:t>Rautalammin</w:t>
      </w:r>
      <w:r w:rsidR="00C537FC">
        <w:rPr>
          <w:rStyle w:val="normaltextrun"/>
          <w:rFonts w:ascii="Calibri" w:hAnsi="Calibri" w:cs="Calibri"/>
          <w:sz w:val="22"/>
          <w:szCs w:val="22"/>
        </w:rPr>
        <w:t xml:space="preserve"> kunta</w:t>
      </w:r>
      <w:r w:rsidRPr="002F4033">
        <w:rPr>
          <w:rStyle w:val="normaltextrun"/>
          <w:rFonts w:ascii="Calibri" w:hAnsi="Calibri" w:cs="Calibri"/>
          <w:sz w:val="22"/>
          <w:szCs w:val="22"/>
        </w:rPr>
        <w:t> </w:t>
      </w:r>
      <w:r w:rsidR="00F97A52">
        <w:rPr>
          <w:rStyle w:val="normaltextrun"/>
          <w:rFonts w:ascii="Calibri" w:hAnsi="Calibri" w:cs="Calibri"/>
          <w:sz w:val="22"/>
          <w:szCs w:val="22"/>
        </w:rPr>
        <w:tab/>
      </w:r>
      <w:r w:rsidR="003D442C">
        <w:rPr>
          <w:rStyle w:val="normaltextrun"/>
          <w:rFonts w:ascii="Calibri" w:hAnsi="Calibri" w:cs="Calibri"/>
          <w:sz w:val="22"/>
          <w:szCs w:val="22"/>
        </w:rPr>
        <w:tab/>
      </w:r>
    </w:p>
    <w:p w14:paraId="4908821C" w14:textId="77777777" w:rsidR="00B85275" w:rsidRDefault="00B85275" w:rsidP="0008512A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350450E" w14:textId="77777777" w:rsidR="00B85275" w:rsidRDefault="00B85275" w:rsidP="0008512A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C28D350" w14:textId="77777777" w:rsidR="00B85275" w:rsidRDefault="00B85275" w:rsidP="0008512A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A0E1ACE" w14:textId="77777777" w:rsidR="00B85275" w:rsidRDefault="00B85275" w:rsidP="0008512A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B8BC14B" w14:textId="77777777" w:rsidR="00B85275" w:rsidRDefault="00B85275" w:rsidP="0008512A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71557C4" w14:textId="77777777" w:rsidR="00B85275" w:rsidRDefault="00B85275" w:rsidP="0008512A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</w:p>
    <w:p w14:paraId="2C5B751B" w14:textId="77777777" w:rsidR="0008512A" w:rsidRDefault="0008512A" w:rsidP="000851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A12051" w14:textId="77777777" w:rsidR="0008512A" w:rsidRDefault="0008512A"/>
    <w:sectPr w:rsidR="000851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1999"/>
    <w:multiLevelType w:val="multilevel"/>
    <w:tmpl w:val="E05CD5F4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entative="1">
      <w:start w:val="1"/>
      <w:numFmt w:val="decimal"/>
      <w:lvlText w:val="%2."/>
      <w:lvlJc w:val="left"/>
      <w:pPr>
        <w:tabs>
          <w:tab w:val="num" w:pos="2384"/>
        </w:tabs>
        <w:ind w:left="2384" w:hanging="360"/>
      </w:pPr>
    </w:lvl>
    <w:lvl w:ilvl="2" w:tentative="1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</w:lvl>
    <w:lvl w:ilvl="3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entative="1">
      <w:start w:val="1"/>
      <w:numFmt w:val="decimal"/>
      <w:lvlText w:val="%5."/>
      <w:lvlJc w:val="left"/>
      <w:pPr>
        <w:tabs>
          <w:tab w:val="num" w:pos="4544"/>
        </w:tabs>
        <w:ind w:left="4544" w:hanging="360"/>
      </w:pPr>
    </w:lvl>
    <w:lvl w:ilvl="5" w:tentative="1">
      <w:start w:val="1"/>
      <w:numFmt w:val="decimal"/>
      <w:lvlText w:val="%6."/>
      <w:lvlJc w:val="left"/>
      <w:pPr>
        <w:tabs>
          <w:tab w:val="num" w:pos="5264"/>
        </w:tabs>
        <w:ind w:left="5264" w:hanging="360"/>
      </w:pPr>
    </w:lvl>
    <w:lvl w:ilvl="6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entative="1">
      <w:start w:val="1"/>
      <w:numFmt w:val="decimal"/>
      <w:lvlText w:val="%8."/>
      <w:lvlJc w:val="left"/>
      <w:pPr>
        <w:tabs>
          <w:tab w:val="num" w:pos="6704"/>
        </w:tabs>
        <w:ind w:left="6704" w:hanging="360"/>
      </w:pPr>
    </w:lvl>
    <w:lvl w:ilvl="8" w:tentative="1">
      <w:start w:val="1"/>
      <w:numFmt w:val="decimal"/>
      <w:lvlText w:val="%9."/>
      <w:lvlJc w:val="left"/>
      <w:pPr>
        <w:tabs>
          <w:tab w:val="num" w:pos="7424"/>
        </w:tabs>
        <w:ind w:left="7424" w:hanging="360"/>
      </w:pPr>
    </w:lvl>
  </w:abstractNum>
  <w:abstractNum w:abstractNumId="1" w15:restartNumberingAfterBreak="0">
    <w:nsid w:val="122E2273"/>
    <w:multiLevelType w:val="multilevel"/>
    <w:tmpl w:val="25D6F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D3365"/>
    <w:multiLevelType w:val="multilevel"/>
    <w:tmpl w:val="D752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56F78"/>
    <w:multiLevelType w:val="multilevel"/>
    <w:tmpl w:val="1F72C7B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A3568"/>
    <w:multiLevelType w:val="multilevel"/>
    <w:tmpl w:val="161C9B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1208B"/>
    <w:multiLevelType w:val="hybridMultilevel"/>
    <w:tmpl w:val="1F4866E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D69DC"/>
    <w:multiLevelType w:val="multilevel"/>
    <w:tmpl w:val="D4682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502867">
    <w:abstractNumId w:val="4"/>
  </w:num>
  <w:num w:numId="2" w16cid:durableId="377708373">
    <w:abstractNumId w:val="3"/>
  </w:num>
  <w:num w:numId="3" w16cid:durableId="1336493862">
    <w:abstractNumId w:val="2"/>
  </w:num>
  <w:num w:numId="4" w16cid:durableId="1909264520">
    <w:abstractNumId w:val="0"/>
  </w:num>
  <w:num w:numId="5" w16cid:durableId="79839877">
    <w:abstractNumId w:val="6"/>
  </w:num>
  <w:num w:numId="6" w16cid:durableId="920288595">
    <w:abstractNumId w:val="1"/>
  </w:num>
  <w:num w:numId="7" w16cid:durableId="1181312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2A"/>
    <w:rsid w:val="000023E9"/>
    <w:rsid w:val="0000439E"/>
    <w:rsid w:val="000233C0"/>
    <w:rsid w:val="0002386D"/>
    <w:rsid w:val="000318D6"/>
    <w:rsid w:val="000474FE"/>
    <w:rsid w:val="00065267"/>
    <w:rsid w:val="0008512A"/>
    <w:rsid w:val="000941A5"/>
    <w:rsid w:val="00094D9A"/>
    <w:rsid w:val="000A7BD9"/>
    <w:rsid w:val="000B6DC4"/>
    <w:rsid w:val="00100E47"/>
    <w:rsid w:val="00124FB2"/>
    <w:rsid w:val="00130D75"/>
    <w:rsid w:val="00131A98"/>
    <w:rsid w:val="00142336"/>
    <w:rsid w:val="0014341D"/>
    <w:rsid w:val="001501D4"/>
    <w:rsid w:val="00153F8D"/>
    <w:rsid w:val="001543F0"/>
    <w:rsid w:val="00154FBB"/>
    <w:rsid w:val="001A777C"/>
    <w:rsid w:val="00201139"/>
    <w:rsid w:val="00244681"/>
    <w:rsid w:val="0025072F"/>
    <w:rsid w:val="002A2CEF"/>
    <w:rsid w:val="002B16FA"/>
    <w:rsid w:val="002D619A"/>
    <w:rsid w:val="002F4033"/>
    <w:rsid w:val="00334010"/>
    <w:rsid w:val="00335F64"/>
    <w:rsid w:val="003B15BC"/>
    <w:rsid w:val="003D442C"/>
    <w:rsid w:val="00413755"/>
    <w:rsid w:val="00437F27"/>
    <w:rsid w:val="0044258B"/>
    <w:rsid w:val="004663E8"/>
    <w:rsid w:val="0048763B"/>
    <w:rsid w:val="004A6837"/>
    <w:rsid w:val="004B3265"/>
    <w:rsid w:val="004B6F77"/>
    <w:rsid w:val="004D2479"/>
    <w:rsid w:val="004D5262"/>
    <w:rsid w:val="004D5806"/>
    <w:rsid w:val="004D6FC6"/>
    <w:rsid w:val="004E56BD"/>
    <w:rsid w:val="00527807"/>
    <w:rsid w:val="005444EA"/>
    <w:rsid w:val="005476BA"/>
    <w:rsid w:val="0056691C"/>
    <w:rsid w:val="00571BB2"/>
    <w:rsid w:val="005B0E42"/>
    <w:rsid w:val="005E1BAB"/>
    <w:rsid w:val="005E2BC4"/>
    <w:rsid w:val="005E6986"/>
    <w:rsid w:val="005E7B60"/>
    <w:rsid w:val="00605BDD"/>
    <w:rsid w:val="006434D5"/>
    <w:rsid w:val="0065181E"/>
    <w:rsid w:val="006716B2"/>
    <w:rsid w:val="00673D0F"/>
    <w:rsid w:val="006876F6"/>
    <w:rsid w:val="006B0EE6"/>
    <w:rsid w:val="006C2B4A"/>
    <w:rsid w:val="006C31B6"/>
    <w:rsid w:val="006D3086"/>
    <w:rsid w:val="006E68AD"/>
    <w:rsid w:val="00723F89"/>
    <w:rsid w:val="00736889"/>
    <w:rsid w:val="007371C1"/>
    <w:rsid w:val="00745C88"/>
    <w:rsid w:val="00756C1C"/>
    <w:rsid w:val="007575C1"/>
    <w:rsid w:val="007625BE"/>
    <w:rsid w:val="00765498"/>
    <w:rsid w:val="007808B5"/>
    <w:rsid w:val="00794576"/>
    <w:rsid w:val="007E1642"/>
    <w:rsid w:val="00801433"/>
    <w:rsid w:val="008122ED"/>
    <w:rsid w:val="00817AF4"/>
    <w:rsid w:val="0082183D"/>
    <w:rsid w:val="00826634"/>
    <w:rsid w:val="008471DE"/>
    <w:rsid w:val="00855E3E"/>
    <w:rsid w:val="00856160"/>
    <w:rsid w:val="0087582F"/>
    <w:rsid w:val="008857F6"/>
    <w:rsid w:val="0089137A"/>
    <w:rsid w:val="008D5A06"/>
    <w:rsid w:val="008D6069"/>
    <w:rsid w:val="008E20DA"/>
    <w:rsid w:val="008E601A"/>
    <w:rsid w:val="00977436"/>
    <w:rsid w:val="009A0356"/>
    <w:rsid w:val="009B1D94"/>
    <w:rsid w:val="009B6A6A"/>
    <w:rsid w:val="009D509E"/>
    <w:rsid w:val="009F475D"/>
    <w:rsid w:val="009F5E42"/>
    <w:rsid w:val="00A07E49"/>
    <w:rsid w:val="00A24C1F"/>
    <w:rsid w:val="00A6073F"/>
    <w:rsid w:val="00A652D4"/>
    <w:rsid w:val="00A70C50"/>
    <w:rsid w:val="00A82790"/>
    <w:rsid w:val="00A84C87"/>
    <w:rsid w:val="00A950AB"/>
    <w:rsid w:val="00AC34E2"/>
    <w:rsid w:val="00AC7815"/>
    <w:rsid w:val="00AD64B8"/>
    <w:rsid w:val="00B06DEB"/>
    <w:rsid w:val="00B13036"/>
    <w:rsid w:val="00B66DEC"/>
    <w:rsid w:val="00B7513C"/>
    <w:rsid w:val="00B85275"/>
    <w:rsid w:val="00BB3A53"/>
    <w:rsid w:val="00BB59E8"/>
    <w:rsid w:val="00BD1C3C"/>
    <w:rsid w:val="00BF01B3"/>
    <w:rsid w:val="00C102ED"/>
    <w:rsid w:val="00C3197A"/>
    <w:rsid w:val="00C3441F"/>
    <w:rsid w:val="00C44CD1"/>
    <w:rsid w:val="00C537FC"/>
    <w:rsid w:val="00C564C4"/>
    <w:rsid w:val="00C617A7"/>
    <w:rsid w:val="00CA1382"/>
    <w:rsid w:val="00CA527D"/>
    <w:rsid w:val="00CB108E"/>
    <w:rsid w:val="00CC1730"/>
    <w:rsid w:val="00CD4129"/>
    <w:rsid w:val="00CE252B"/>
    <w:rsid w:val="00CF5B13"/>
    <w:rsid w:val="00D041C5"/>
    <w:rsid w:val="00D07AD9"/>
    <w:rsid w:val="00D43D25"/>
    <w:rsid w:val="00D44AA2"/>
    <w:rsid w:val="00D46ACF"/>
    <w:rsid w:val="00D810FB"/>
    <w:rsid w:val="00D878C8"/>
    <w:rsid w:val="00D95CF6"/>
    <w:rsid w:val="00DA23F5"/>
    <w:rsid w:val="00DB6BFA"/>
    <w:rsid w:val="00DC344A"/>
    <w:rsid w:val="00DC67C0"/>
    <w:rsid w:val="00DD02C0"/>
    <w:rsid w:val="00DD4568"/>
    <w:rsid w:val="00DE1E69"/>
    <w:rsid w:val="00DF39B1"/>
    <w:rsid w:val="00E17F30"/>
    <w:rsid w:val="00E270F0"/>
    <w:rsid w:val="00E33798"/>
    <w:rsid w:val="00E5290F"/>
    <w:rsid w:val="00E55856"/>
    <w:rsid w:val="00E96A5D"/>
    <w:rsid w:val="00EA7CEA"/>
    <w:rsid w:val="00EB795C"/>
    <w:rsid w:val="00ED7B87"/>
    <w:rsid w:val="00EF59AA"/>
    <w:rsid w:val="00EF60F7"/>
    <w:rsid w:val="00F008FE"/>
    <w:rsid w:val="00F0094E"/>
    <w:rsid w:val="00F70160"/>
    <w:rsid w:val="00F97A52"/>
    <w:rsid w:val="00FB6DC8"/>
    <w:rsid w:val="00FE431F"/>
    <w:rsid w:val="00FE446F"/>
    <w:rsid w:val="00FF22F2"/>
    <w:rsid w:val="1FD5ED23"/>
    <w:rsid w:val="43DA537C"/>
    <w:rsid w:val="47540BD3"/>
    <w:rsid w:val="677F0E4C"/>
    <w:rsid w:val="72D9D43B"/>
    <w:rsid w:val="72F2F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9B69"/>
  <w15:chartTrackingRefBased/>
  <w15:docId w15:val="{6A47BF48-FBA0-4319-B796-8D8BB459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08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08512A"/>
  </w:style>
  <w:style w:type="character" w:customStyle="1" w:styleId="eop">
    <w:name w:val="eop"/>
    <w:basedOn w:val="Kappaleenoletusfontti"/>
    <w:rsid w:val="0008512A"/>
  </w:style>
  <w:style w:type="character" w:customStyle="1" w:styleId="spellingerror">
    <w:name w:val="spellingerror"/>
    <w:basedOn w:val="Kappaleenoletusfontti"/>
    <w:rsid w:val="0008512A"/>
  </w:style>
  <w:style w:type="character" w:customStyle="1" w:styleId="tabchar">
    <w:name w:val="tabchar"/>
    <w:basedOn w:val="Kappaleenoletusfontti"/>
    <w:rsid w:val="0008512A"/>
  </w:style>
  <w:style w:type="character" w:styleId="Kommentinviite">
    <w:name w:val="annotation reference"/>
    <w:basedOn w:val="Kappaleenoletusfontti"/>
    <w:uiPriority w:val="99"/>
    <w:semiHidden/>
    <w:unhideWhenUsed/>
    <w:rsid w:val="001543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543F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543F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543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54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D293426FDD4C42AC2749AB05719ED7" ma:contentTypeVersion="14" ma:contentTypeDescription="Luo uusi asiakirja." ma:contentTypeScope="" ma:versionID="9643e78ae3460023f78ad9b9a18cab0f">
  <xsd:schema xmlns:xsd="http://www.w3.org/2001/XMLSchema" xmlns:xs="http://www.w3.org/2001/XMLSchema" xmlns:p="http://schemas.microsoft.com/office/2006/metadata/properties" xmlns:ns3="84d02f69-bfe6-409c-88f7-4866ed2cb10a" xmlns:ns4="4a574f59-031c-48d2-8984-d19f3c04f483" targetNamespace="http://schemas.microsoft.com/office/2006/metadata/properties" ma:root="true" ma:fieldsID="0760fc3e9f4e802a692815086ba71eb6" ns3:_="" ns4:_="">
    <xsd:import namespace="84d02f69-bfe6-409c-88f7-4866ed2cb10a"/>
    <xsd:import namespace="4a574f59-031c-48d2-8984-d19f3c04f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02f69-bfe6-409c-88f7-4866ed2c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4f59-031c-48d2-8984-d19f3c04f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31AEF-E56B-4025-BADC-32BAE254D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CEE44-DD42-4194-9C8E-DFDDC050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02f69-bfe6-409c-88f7-4866ed2cb10a"/>
    <ds:schemaRef ds:uri="4a574f59-031c-48d2-8984-d19f3c04f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208A2-107B-4FF2-BF7E-2418B56AB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05EEC3-7CB7-4945-9F7C-C8CAD6DC48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2646</Characters>
  <Application>Microsoft Office Word</Application>
  <DocSecurity>0</DocSecurity>
  <Lines>22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Linnanmäki</dc:creator>
  <cp:keywords/>
  <dc:description/>
  <cp:lastModifiedBy>Merja Koivula-Laukka</cp:lastModifiedBy>
  <cp:revision>2</cp:revision>
  <cp:lastPrinted>2021-06-22T20:53:00Z</cp:lastPrinted>
  <dcterms:created xsi:type="dcterms:W3CDTF">2022-11-24T06:38:00Z</dcterms:created>
  <dcterms:modified xsi:type="dcterms:W3CDTF">2022-11-24T06:38:00Z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0x01010081D293426FDD4C42AC2749AB05719ED7</vt:lpwstr>
  </property>
</Properties>
</file>